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1250E">
        <w:rPr>
          <w:rFonts w:ascii="Times New Roman" w:hAnsi="Times New Roman" w:cs="Times New Roman"/>
          <w:sz w:val="24"/>
          <w:szCs w:val="24"/>
        </w:rPr>
        <w:t>28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F27248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>О внесении изменений  в постановление Правительства Кировской области от 1</w:t>
      </w:r>
      <w:r w:rsidR="00F27248">
        <w:rPr>
          <w:rFonts w:ascii="Times New Roman" w:hAnsi="Times New Roman"/>
        </w:rPr>
        <w:t>9</w:t>
      </w:r>
      <w:r w:rsidR="0091250E">
        <w:rPr>
          <w:rFonts w:ascii="Times New Roman" w:hAnsi="Times New Roman"/>
        </w:rPr>
        <w:t>.</w:t>
      </w:r>
      <w:r w:rsidR="00F27248">
        <w:rPr>
          <w:rFonts w:ascii="Times New Roman" w:hAnsi="Times New Roman"/>
        </w:rPr>
        <w:t>05</w:t>
      </w:r>
      <w:r w:rsidR="0091250E">
        <w:rPr>
          <w:rFonts w:ascii="Times New Roman" w:hAnsi="Times New Roman"/>
        </w:rPr>
        <w:t>.2021 № 2</w:t>
      </w:r>
      <w:r w:rsidR="00F27248">
        <w:rPr>
          <w:rFonts w:ascii="Times New Roman" w:hAnsi="Times New Roman"/>
        </w:rPr>
        <w:t>48</w:t>
      </w:r>
      <w:r w:rsidR="0091250E">
        <w:rPr>
          <w:rFonts w:ascii="Times New Roman" w:hAnsi="Times New Roman"/>
        </w:rPr>
        <w:t>-П»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C41D9"/>
    <w:rsid w:val="002E48F6"/>
    <w:rsid w:val="00303DEA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52C51"/>
    <w:rsid w:val="00E00A00"/>
    <w:rsid w:val="00E40BF4"/>
    <w:rsid w:val="00E44B43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2022-09-22T08:53:00Z</dcterms:modified>
</cp:coreProperties>
</file>